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FDDA" w14:textId="7728277C" w:rsidR="00240DBD" w:rsidRDefault="00830892" w:rsidP="00FA4178">
      <w:pPr>
        <w:pStyle w:val="Title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1EC5B463" wp14:editId="6C83A37F">
            <wp:extent cx="733284" cy="79838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b 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96" cy="8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9E87" w14:textId="77777777" w:rsidR="00863E7B" w:rsidRPr="005E6366" w:rsidRDefault="00863E7B" w:rsidP="00232CEA">
      <w:pPr>
        <w:pStyle w:val="Title"/>
        <w:rPr>
          <w:rFonts w:asciiTheme="minorHAnsi" w:hAnsiTheme="minorHAnsi"/>
          <w:b/>
          <w:sz w:val="16"/>
          <w:szCs w:val="16"/>
        </w:rPr>
      </w:pPr>
    </w:p>
    <w:p w14:paraId="3D13A560" w14:textId="31A17199" w:rsidR="00863E7B" w:rsidRDefault="00863E7B" w:rsidP="00FA4178">
      <w:pPr>
        <w:pStyle w:val="Title"/>
        <w:rPr>
          <w:rFonts w:ascii="Calibri" w:hAnsi="Calibri"/>
          <w:color w:val="000000"/>
          <w:sz w:val="32"/>
          <w:szCs w:val="32"/>
        </w:rPr>
      </w:pPr>
      <w:r w:rsidRPr="00FA4178">
        <w:rPr>
          <w:rFonts w:ascii="Calibri" w:hAnsi="Calibri"/>
          <w:b/>
          <w:sz w:val="32"/>
          <w:szCs w:val="32"/>
        </w:rPr>
        <w:t xml:space="preserve">CRUINNIÚ BLIANTÚIL </w:t>
      </w:r>
      <w:r w:rsidR="0076109C" w:rsidRPr="00FA4178">
        <w:rPr>
          <w:rFonts w:ascii="Calibri" w:hAnsi="Calibri"/>
          <w:b/>
          <w:sz w:val="32"/>
          <w:szCs w:val="32"/>
        </w:rPr>
        <w:t>202</w:t>
      </w:r>
      <w:r w:rsidR="00AB608F">
        <w:rPr>
          <w:rFonts w:ascii="Calibri" w:hAnsi="Calibri"/>
          <w:b/>
          <w:sz w:val="32"/>
          <w:szCs w:val="32"/>
        </w:rPr>
        <w:t>3</w:t>
      </w:r>
      <w:r w:rsidR="00830892" w:rsidRPr="00FA4178">
        <w:rPr>
          <w:rFonts w:ascii="Calibri" w:hAnsi="Calibri"/>
          <w:b/>
          <w:sz w:val="32"/>
          <w:szCs w:val="32"/>
        </w:rPr>
        <w:t xml:space="preserve"> </w:t>
      </w:r>
      <w:r w:rsidRPr="00FA4178">
        <w:rPr>
          <w:rFonts w:ascii="Calibri" w:hAnsi="Calibri"/>
          <w:b/>
          <w:sz w:val="32"/>
          <w:szCs w:val="32"/>
        </w:rPr>
        <w:t xml:space="preserve">AINMIÚCHÁIN </w:t>
      </w:r>
      <w:r w:rsidRPr="00FA4178">
        <w:rPr>
          <w:rFonts w:ascii="Calibri" w:hAnsi="Calibri"/>
          <w:color w:val="000000"/>
          <w:sz w:val="32"/>
          <w:szCs w:val="32"/>
        </w:rPr>
        <w:t xml:space="preserve">(Nominations) </w:t>
      </w:r>
    </w:p>
    <w:p w14:paraId="5A1A97F8" w14:textId="77777777" w:rsidR="00232CEA" w:rsidRPr="00FD1D73" w:rsidRDefault="00232CEA" w:rsidP="09AA1C70">
      <w:pPr>
        <w:rPr>
          <w:rFonts w:asciiTheme="minorHAnsi" w:hAnsiTheme="minorHAnsi"/>
          <w:sz w:val="12"/>
          <w:szCs w:val="12"/>
        </w:rPr>
      </w:pPr>
    </w:p>
    <w:tbl>
      <w:tblPr>
        <w:tblW w:w="15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127"/>
        <w:gridCol w:w="2835"/>
        <w:gridCol w:w="3118"/>
        <w:gridCol w:w="3202"/>
      </w:tblGrid>
      <w:tr w:rsidR="000A5914" w:rsidRPr="00A31607" w14:paraId="5A1A97FD" w14:textId="5573EB80" w:rsidTr="007F31C0">
        <w:trPr>
          <w:trHeight w:val="583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1A97F9" w14:textId="3CE58C77" w:rsidR="000A5914" w:rsidRPr="00830892" w:rsidRDefault="000A5914" w:rsidP="00FA41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Oifig</w:t>
            </w:r>
            <w:proofErr w:type="spellEnd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Position: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BB6F45" w14:textId="2CDD8283" w:rsidR="000A5914" w:rsidRPr="00830892" w:rsidRDefault="000A5914" w:rsidP="00DF17C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Office Holder 202</w:t>
            </w:r>
            <w:r w:rsidR="00347B66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/2</w:t>
            </w:r>
            <w:r w:rsidR="00347B66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1A97FA" w14:textId="28D8BC45" w:rsidR="000A5914" w:rsidRPr="00830892" w:rsidRDefault="000A5914" w:rsidP="00DF17C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Person Nominated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55F091" w14:textId="54B1101A" w:rsidR="000A5914" w:rsidRPr="00830892" w:rsidRDefault="000A5914" w:rsidP="00DF17C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Proposed By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1E82D6" w14:textId="449762D2" w:rsidR="000A5914" w:rsidRPr="00830892" w:rsidRDefault="000A5914" w:rsidP="00DF17C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Seconded By</w:t>
            </w:r>
          </w:p>
        </w:tc>
      </w:tr>
      <w:tr w:rsidR="000A5914" w:rsidRPr="00A31607" w14:paraId="5A1A9802" w14:textId="599D32B7" w:rsidTr="007F31C0">
        <w:trPr>
          <w:trHeight w:val="38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E" w14:textId="720B37CF" w:rsidR="000A5914" w:rsidRPr="00FA4178" w:rsidRDefault="000A5914" w:rsidP="00DC6B14">
            <w:pPr>
              <w:pStyle w:val="Heading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Cathaoirleach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Chairperson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EED" w14:textId="00884634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Ryan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7FF" w14:textId="3AA8797E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3C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E25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08" w14:textId="6B4E4731" w:rsidTr="007F31C0">
        <w:trPr>
          <w:trHeight w:val="428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4" w14:textId="4D4A873F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Leas-</w:t>
            </w:r>
            <w:proofErr w:type="spellStart"/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Chathaoirleach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Vice-chairperson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318" w14:textId="06F9EBD8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 Hogan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5" w14:textId="5F62E73A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A3B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3D5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0D" w14:textId="62E3C84F" w:rsidTr="007F31C0">
        <w:trPr>
          <w:trHeight w:val="40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09" w14:textId="62FA5E15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Rúnaí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Secretary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2BA" w14:textId="3CD984BA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Brendan Smartt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A" w14:textId="68AB268E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BC9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FF4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17" w14:textId="4943CA5E" w:rsidTr="007F31C0">
        <w:trPr>
          <w:trHeight w:val="413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3" w14:textId="39F83787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Cisteoir/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Treasurer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5A4" w14:textId="7FC5AEF1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Michelle Kelly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4" w14:textId="6B567494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8E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6E4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21" w14:textId="0181E61E" w:rsidTr="007F31C0">
        <w:trPr>
          <w:trHeight w:val="418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D" w14:textId="64E7D4A0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Cláraitheoir</w:t>
            </w:r>
            <w:proofErr w:type="spellEnd"/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Registrar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5DE" w14:textId="5DD55420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Aoife Kelly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E" w14:textId="51EDD9BA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698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132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26" w14:textId="3699FBA9" w:rsidTr="007F31C0">
        <w:trPr>
          <w:trHeight w:val="42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2" w14:textId="4A0BCBA5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C.P.O /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P.R.O.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AC8" w14:textId="5C094423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Declan Burke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3" w14:textId="570A728F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059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B2F" w14:textId="77777777" w:rsidR="000A5914" w:rsidRPr="00A31607" w:rsidRDefault="000A5914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5A1A9835" w14:textId="033D8603" w:rsidTr="007F31C0">
        <w:trPr>
          <w:trHeight w:val="417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31" w14:textId="0C4F57AE" w:rsidR="000A5914" w:rsidRPr="00FA4178" w:rsidRDefault="000A5914" w:rsidP="00DC6B1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Coiste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Committee Member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95A" w14:textId="3F58D04B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 Johnson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32" w14:textId="29DF548A" w:rsidR="000A5914" w:rsidRPr="00A31607" w:rsidRDefault="000A5914" w:rsidP="009162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ED1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876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723BD563" w14:textId="77777777" w:rsidTr="007F31C0">
        <w:trPr>
          <w:trHeight w:val="40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960" w14:textId="7FDB0DDB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Coiste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Committee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Member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EE4" w14:textId="79573761" w:rsidR="000A5914" w:rsidRPr="00A31607" w:rsidRDefault="000A5914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Aidan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1A6" w14:textId="58971CE0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282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75A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4D8343A2" w14:textId="77777777" w:rsidTr="007F31C0">
        <w:trPr>
          <w:trHeight w:val="41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923" w14:textId="179BDEE2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Coiste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Committee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Member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81" w14:textId="59767293" w:rsidR="000A5914" w:rsidRPr="00A31607" w:rsidRDefault="00347B66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Gary Finneran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F22" w14:textId="64B141C9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F8A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713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2B96D745" w14:textId="77777777" w:rsidTr="007F31C0">
        <w:trPr>
          <w:trHeight w:val="421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47D" w14:textId="219BE8CB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Coiste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Committee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Member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C34" w14:textId="1324F09A" w:rsidR="000A5914" w:rsidRPr="00A31607" w:rsidRDefault="00347B66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Andrew Whelan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8FF" w14:textId="460227C0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135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E8A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914" w:rsidRPr="00A31607" w14:paraId="3CEC8975" w14:textId="77777777" w:rsidTr="007F31C0">
        <w:trPr>
          <w:trHeight w:val="413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FE0" w14:textId="7B492AFB" w:rsidR="000A5914" w:rsidRPr="00FA4178" w:rsidRDefault="000A5914" w:rsidP="00DC6B1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Coiste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Committee 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Member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D6C" w14:textId="71FE29A9" w:rsidR="000A5914" w:rsidRPr="00A31607" w:rsidRDefault="00347B66" w:rsidP="000A59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 Hoban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DC3" w14:textId="4C2FED5C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66F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5B6" w14:textId="77777777" w:rsidR="000A5914" w:rsidRPr="00A31607" w:rsidRDefault="000A5914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5584B3" w14:textId="77777777" w:rsidR="00DC6B14" w:rsidRPr="00293A82" w:rsidRDefault="00DC6B14" w:rsidP="40DE96EB">
      <w:pPr>
        <w:rPr>
          <w:rFonts w:asciiTheme="minorHAnsi" w:hAnsiTheme="minorHAnsi"/>
          <w:b/>
          <w:bCs/>
          <w:sz w:val="12"/>
          <w:szCs w:val="12"/>
        </w:rPr>
      </w:pPr>
    </w:p>
    <w:p w14:paraId="3ABD3C43" w14:textId="389945A1" w:rsidR="000A5914" w:rsidRDefault="000A5914" w:rsidP="000A5914">
      <w:pPr>
        <w:pStyle w:val="Subtitle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Must</w:t>
      </w:r>
      <w:r w:rsidRPr="00EF46AB">
        <w:rPr>
          <w:rFonts w:ascii="Calibri" w:hAnsi="Calibri"/>
          <w:b/>
          <w:i/>
          <w:sz w:val="24"/>
        </w:rPr>
        <w:t xml:space="preserve"> be returned on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or before</w:t>
      </w:r>
      <w:r w:rsidR="00D329B3">
        <w:rPr>
          <w:rFonts w:ascii="Calibri" w:hAnsi="Calibri"/>
          <w:b/>
          <w:i/>
          <w:sz w:val="24"/>
        </w:rPr>
        <w:t xml:space="preserve"> Sunday </w:t>
      </w:r>
      <w:r>
        <w:rPr>
          <w:rFonts w:ascii="Calibri" w:hAnsi="Calibri"/>
          <w:b/>
          <w:i/>
          <w:sz w:val="24"/>
        </w:rPr>
        <w:t>1</w:t>
      </w:r>
      <w:r w:rsidR="00347B66">
        <w:rPr>
          <w:rFonts w:ascii="Calibri" w:hAnsi="Calibri"/>
          <w:b/>
          <w:i/>
          <w:sz w:val="24"/>
        </w:rPr>
        <w:t>2</w:t>
      </w:r>
      <w:r w:rsidRPr="00243630">
        <w:rPr>
          <w:rFonts w:ascii="Calibri" w:hAnsi="Calibri"/>
          <w:b/>
          <w:i/>
          <w:sz w:val="24"/>
          <w:vertAlign w:val="superscript"/>
        </w:rPr>
        <w:t>th</w:t>
      </w:r>
      <w:r>
        <w:rPr>
          <w:rFonts w:ascii="Calibri" w:hAnsi="Calibri"/>
          <w:b/>
          <w:i/>
          <w:sz w:val="24"/>
        </w:rPr>
        <w:t xml:space="preserve"> November 202</w:t>
      </w:r>
      <w:r w:rsidR="00347B66">
        <w:rPr>
          <w:rFonts w:ascii="Calibri" w:hAnsi="Calibri"/>
          <w:b/>
          <w:i/>
          <w:sz w:val="24"/>
        </w:rPr>
        <w:t>3</w:t>
      </w:r>
    </w:p>
    <w:p w14:paraId="08BDA6AB" w14:textId="57652767" w:rsidR="000A5914" w:rsidRDefault="000A5914" w:rsidP="000A5914">
      <w:pPr>
        <w:pStyle w:val="Subtitle"/>
        <w:rPr>
          <w:rFonts w:ascii="Calibri" w:hAnsi="Calibri"/>
          <w:i/>
          <w:sz w:val="24"/>
        </w:rPr>
      </w:pPr>
      <w:r w:rsidRPr="00A72F0D">
        <w:rPr>
          <w:rFonts w:ascii="Calibri" w:hAnsi="Calibri"/>
          <w:i/>
          <w:sz w:val="24"/>
        </w:rPr>
        <w:t xml:space="preserve">Can be placed in a box behind the bar or emailed to </w:t>
      </w:r>
      <w:hyperlink r:id="rId8" w:history="1">
        <w:r w:rsidR="00293A82" w:rsidRPr="00DF3AD6">
          <w:rPr>
            <w:rStyle w:val="Hyperlink"/>
            <w:rFonts w:ascii="Calibri" w:hAnsi="Calibri"/>
            <w:i/>
            <w:sz w:val="24"/>
          </w:rPr>
          <w:t>secretary.ardclough.kildare@gaa.ie</w:t>
        </w:r>
      </w:hyperlink>
    </w:p>
    <w:p w14:paraId="16E68743" w14:textId="77777777" w:rsidR="00293A82" w:rsidRPr="00293A82" w:rsidRDefault="00293A82" w:rsidP="000A5914">
      <w:pPr>
        <w:pStyle w:val="Subtitle"/>
        <w:rPr>
          <w:rFonts w:ascii="Calibri" w:hAnsi="Calibri"/>
          <w:i/>
          <w:sz w:val="12"/>
          <w:szCs w:val="12"/>
        </w:rPr>
      </w:pPr>
    </w:p>
    <w:p w14:paraId="5077810D" w14:textId="77777777" w:rsidR="007D4A3E" w:rsidRPr="007D4A3E" w:rsidRDefault="007D4A3E" w:rsidP="000A5914">
      <w:pPr>
        <w:pStyle w:val="Subtitle"/>
        <w:rPr>
          <w:rFonts w:ascii="Calibri" w:hAnsi="Calibri"/>
          <w:i/>
          <w:sz w:val="12"/>
          <w:szCs w:val="12"/>
        </w:rPr>
      </w:pPr>
    </w:p>
    <w:p w14:paraId="0776AA09" w14:textId="716998A8" w:rsidR="007D4A3E" w:rsidRDefault="007D4A3E" w:rsidP="00106E21">
      <w:pPr>
        <w:tabs>
          <w:tab w:val="left" w:pos="426"/>
        </w:tabs>
        <w:ind w:hanging="426"/>
        <w:jc w:val="both"/>
        <w:rPr>
          <w:rFonts w:asciiTheme="minorHAnsi" w:hAnsiTheme="minorHAnsi"/>
          <w:sz w:val="22"/>
          <w:szCs w:val="22"/>
        </w:rPr>
      </w:pPr>
      <w:r w:rsidRPr="000A5914">
        <w:rPr>
          <w:rFonts w:asciiTheme="minorHAnsi" w:hAnsiTheme="minorHAnsi"/>
          <w:sz w:val="22"/>
          <w:szCs w:val="22"/>
        </w:rPr>
        <w:t>Note</w:t>
      </w:r>
      <w:r>
        <w:rPr>
          <w:rFonts w:asciiTheme="minorHAnsi" w:hAnsiTheme="minorHAnsi"/>
          <w:sz w:val="22"/>
          <w:szCs w:val="22"/>
        </w:rPr>
        <w:t xml:space="preserve"> 1</w:t>
      </w:r>
      <w:r w:rsidRPr="000A5914">
        <w:rPr>
          <w:rFonts w:asciiTheme="minorHAnsi" w:hAnsiTheme="minorHAnsi"/>
          <w:sz w:val="22"/>
          <w:szCs w:val="22"/>
        </w:rPr>
        <w:t xml:space="preserve">:  </w:t>
      </w:r>
      <w:r w:rsidR="00106E21">
        <w:rPr>
          <w:rFonts w:asciiTheme="minorHAnsi" w:hAnsiTheme="minorHAnsi"/>
          <w:sz w:val="22"/>
          <w:szCs w:val="22"/>
        </w:rPr>
        <w:tab/>
      </w:r>
      <w:r w:rsidRPr="000A5914">
        <w:rPr>
          <w:rFonts w:asciiTheme="minorHAnsi" w:hAnsiTheme="minorHAnsi"/>
          <w:sz w:val="22"/>
          <w:szCs w:val="22"/>
        </w:rPr>
        <w:t xml:space="preserve">The positions of </w:t>
      </w:r>
      <w:r w:rsidRPr="000A5914">
        <w:rPr>
          <w:rFonts w:asciiTheme="minorHAnsi" w:hAnsiTheme="minorHAnsi"/>
          <w:i/>
          <w:sz w:val="22"/>
          <w:szCs w:val="22"/>
        </w:rPr>
        <w:t xml:space="preserve">Player Rep, </w:t>
      </w:r>
      <w:r w:rsidR="00106E21">
        <w:rPr>
          <w:rFonts w:asciiTheme="minorHAnsi" w:hAnsiTheme="minorHAnsi"/>
          <w:i/>
          <w:sz w:val="22"/>
          <w:szCs w:val="22"/>
        </w:rPr>
        <w:t xml:space="preserve">Coaching Officer, </w:t>
      </w:r>
      <w:r w:rsidRPr="000A5914">
        <w:rPr>
          <w:rFonts w:asciiTheme="minorHAnsi" w:hAnsiTheme="minorHAnsi"/>
          <w:i/>
          <w:sz w:val="22"/>
          <w:szCs w:val="22"/>
        </w:rPr>
        <w:t xml:space="preserve">Children’s Officer </w:t>
      </w:r>
      <w:r w:rsidRPr="000A5914">
        <w:rPr>
          <w:rFonts w:asciiTheme="minorHAnsi" w:hAnsiTheme="minorHAnsi"/>
          <w:sz w:val="22"/>
          <w:szCs w:val="22"/>
        </w:rPr>
        <w:t>and</w:t>
      </w:r>
      <w:r w:rsidRPr="000A5914">
        <w:rPr>
          <w:rFonts w:asciiTheme="minorHAnsi" w:hAnsiTheme="minorHAnsi"/>
          <w:i/>
          <w:sz w:val="22"/>
          <w:szCs w:val="22"/>
        </w:rPr>
        <w:t xml:space="preserve"> Irish Language and Culture Officer</w:t>
      </w:r>
      <w:r w:rsidRPr="000A5914">
        <w:rPr>
          <w:rFonts w:asciiTheme="minorHAnsi" w:hAnsiTheme="minorHAnsi"/>
          <w:sz w:val="22"/>
          <w:szCs w:val="22"/>
        </w:rPr>
        <w:t xml:space="preserve"> will be appointed by the Outgoing Committee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EBCFF20" w14:textId="0DE00BD9" w:rsidR="00DF17CC" w:rsidRPr="007D4A3E" w:rsidRDefault="007D4A3E" w:rsidP="00293A82">
      <w:pPr>
        <w:tabs>
          <w:tab w:val="left" w:pos="284"/>
          <w:tab w:val="left" w:pos="426"/>
        </w:tabs>
        <w:ind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Note 2:  </w:t>
      </w:r>
      <w:r w:rsidR="00293A82">
        <w:rPr>
          <w:rFonts w:asciiTheme="minorHAnsi" w:hAnsiTheme="minorHAnsi"/>
          <w:sz w:val="22"/>
          <w:szCs w:val="22"/>
        </w:rPr>
        <w:tab/>
      </w:r>
      <w:r w:rsidR="00FD7D26">
        <w:rPr>
          <w:rFonts w:asciiTheme="minorHAnsi" w:hAnsiTheme="minorHAnsi"/>
          <w:sz w:val="22"/>
          <w:szCs w:val="22"/>
        </w:rPr>
        <w:t xml:space="preserve">Nominations will be accepted on the night for the positions of Chair and Secretary of the </w:t>
      </w:r>
      <w:r w:rsidR="00AB608F">
        <w:rPr>
          <w:rFonts w:asciiTheme="minorHAnsi" w:hAnsiTheme="minorHAnsi"/>
          <w:sz w:val="22"/>
          <w:szCs w:val="22"/>
        </w:rPr>
        <w:t>Football and Hurling Committees.</w:t>
      </w:r>
    </w:p>
    <w:sectPr w:rsidR="00DF17CC" w:rsidRPr="007D4A3E" w:rsidSect="0061469D">
      <w:pgSz w:w="16838" w:h="11906" w:orient="landscape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EFF8" w14:textId="77777777" w:rsidR="001A2E99" w:rsidRDefault="001A2E99" w:rsidP="004B27CB">
      <w:r>
        <w:separator/>
      </w:r>
    </w:p>
  </w:endnote>
  <w:endnote w:type="continuationSeparator" w:id="0">
    <w:p w14:paraId="0E3EAF90" w14:textId="77777777" w:rsidR="001A2E99" w:rsidRDefault="001A2E99" w:rsidP="004B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F5F8" w14:textId="77777777" w:rsidR="001A2E99" w:rsidRDefault="001A2E99" w:rsidP="004B27CB">
      <w:r>
        <w:separator/>
      </w:r>
    </w:p>
  </w:footnote>
  <w:footnote w:type="continuationSeparator" w:id="0">
    <w:p w14:paraId="31971585" w14:textId="77777777" w:rsidR="001A2E99" w:rsidRDefault="001A2E99" w:rsidP="004B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E73"/>
    <w:multiLevelType w:val="hybridMultilevel"/>
    <w:tmpl w:val="99CEEFD6"/>
    <w:lvl w:ilvl="0" w:tplc="AEFECCEC">
      <w:start w:val="1"/>
      <w:numFmt w:val="decimal"/>
      <w:lvlText w:val="%1."/>
      <w:lvlJc w:val="left"/>
      <w:pPr>
        <w:ind w:left="720" w:hanging="360"/>
      </w:pPr>
    </w:lvl>
    <w:lvl w:ilvl="1" w:tplc="2CA06922">
      <w:start w:val="1"/>
      <w:numFmt w:val="lowerLetter"/>
      <w:lvlText w:val="%2."/>
      <w:lvlJc w:val="left"/>
      <w:pPr>
        <w:ind w:left="1440" w:hanging="360"/>
      </w:pPr>
    </w:lvl>
    <w:lvl w:ilvl="2" w:tplc="9D381B6A">
      <w:start w:val="1"/>
      <w:numFmt w:val="lowerRoman"/>
      <w:lvlText w:val="%3."/>
      <w:lvlJc w:val="right"/>
      <w:pPr>
        <w:ind w:left="2160" w:hanging="180"/>
      </w:pPr>
    </w:lvl>
    <w:lvl w:ilvl="3" w:tplc="F0AA54DA">
      <w:start w:val="1"/>
      <w:numFmt w:val="decimal"/>
      <w:lvlText w:val="%4."/>
      <w:lvlJc w:val="left"/>
      <w:pPr>
        <w:ind w:left="2880" w:hanging="360"/>
      </w:pPr>
    </w:lvl>
    <w:lvl w:ilvl="4" w:tplc="994441F0">
      <w:start w:val="1"/>
      <w:numFmt w:val="lowerLetter"/>
      <w:lvlText w:val="%5."/>
      <w:lvlJc w:val="left"/>
      <w:pPr>
        <w:ind w:left="3600" w:hanging="360"/>
      </w:pPr>
    </w:lvl>
    <w:lvl w:ilvl="5" w:tplc="EDE65A78">
      <w:start w:val="1"/>
      <w:numFmt w:val="lowerRoman"/>
      <w:lvlText w:val="%6."/>
      <w:lvlJc w:val="right"/>
      <w:pPr>
        <w:ind w:left="4320" w:hanging="180"/>
      </w:pPr>
    </w:lvl>
    <w:lvl w:ilvl="6" w:tplc="197AC8E6">
      <w:start w:val="1"/>
      <w:numFmt w:val="decimal"/>
      <w:lvlText w:val="%7."/>
      <w:lvlJc w:val="left"/>
      <w:pPr>
        <w:ind w:left="5040" w:hanging="360"/>
      </w:pPr>
    </w:lvl>
    <w:lvl w:ilvl="7" w:tplc="D4DA2D4C">
      <w:start w:val="1"/>
      <w:numFmt w:val="lowerLetter"/>
      <w:lvlText w:val="%8."/>
      <w:lvlJc w:val="left"/>
      <w:pPr>
        <w:ind w:left="5760" w:hanging="360"/>
      </w:pPr>
    </w:lvl>
    <w:lvl w:ilvl="8" w:tplc="311C7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B9F"/>
    <w:multiLevelType w:val="hybridMultilevel"/>
    <w:tmpl w:val="FDB6D432"/>
    <w:lvl w:ilvl="0" w:tplc="348E8C2A">
      <w:start w:val="1"/>
      <w:numFmt w:val="decimal"/>
      <w:lvlText w:val="%1."/>
      <w:lvlJc w:val="left"/>
      <w:pPr>
        <w:ind w:left="720" w:hanging="360"/>
      </w:pPr>
    </w:lvl>
    <w:lvl w:ilvl="1" w:tplc="9A90EC50">
      <w:start w:val="1"/>
      <w:numFmt w:val="lowerLetter"/>
      <w:lvlText w:val="%2."/>
      <w:lvlJc w:val="left"/>
      <w:pPr>
        <w:ind w:left="1440" w:hanging="360"/>
      </w:pPr>
    </w:lvl>
    <w:lvl w:ilvl="2" w:tplc="7C2AC606">
      <w:start w:val="1"/>
      <w:numFmt w:val="lowerRoman"/>
      <w:lvlText w:val="%3."/>
      <w:lvlJc w:val="right"/>
      <w:pPr>
        <w:ind w:left="2160" w:hanging="180"/>
      </w:pPr>
    </w:lvl>
    <w:lvl w:ilvl="3" w:tplc="5CBE7090">
      <w:start w:val="1"/>
      <w:numFmt w:val="decimal"/>
      <w:lvlText w:val="%4."/>
      <w:lvlJc w:val="left"/>
      <w:pPr>
        <w:ind w:left="2880" w:hanging="360"/>
      </w:pPr>
    </w:lvl>
    <w:lvl w:ilvl="4" w:tplc="E884B18C">
      <w:start w:val="1"/>
      <w:numFmt w:val="lowerLetter"/>
      <w:lvlText w:val="%5."/>
      <w:lvlJc w:val="left"/>
      <w:pPr>
        <w:ind w:left="3600" w:hanging="360"/>
      </w:pPr>
    </w:lvl>
    <w:lvl w:ilvl="5" w:tplc="D3B433AE">
      <w:start w:val="1"/>
      <w:numFmt w:val="lowerRoman"/>
      <w:lvlText w:val="%6."/>
      <w:lvlJc w:val="right"/>
      <w:pPr>
        <w:ind w:left="4320" w:hanging="180"/>
      </w:pPr>
    </w:lvl>
    <w:lvl w:ilvl="6" w:tplc="0764D67C">
      <w:start w:val="1"/>
      <w:numFmt w:val="decimal"/>
      <w:lvlText w:val="%7."/>
      <w:lvlJc w:val="left"/>
      <w:pPr>
        <w:ind w:left="5040" w:hanging="360"/>
      </w:pPr>
    </w:lvl>
    <w:lvl w:ilvl="7" w:tplc="FEB02EA4">
      <w:start w:val="1"/>
      <w:numFmt w:val="lowerLetter"/>
      <w:lvlText w:val="%8."/>
      <w:lvlJc w:val="left"/>
      <w:pPr>
        <w:ind w:left="5760" w:hanging="360"/>
      </w:pPr>
    </w:lvl>
    <w:lvl w:ilvl="8" w:tplc="B1F48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11"/>
    <w:multiLevelType w:val="hybridMultilevel"/>
    <w:tmpl w:val="9D0A2032"/>
    <w:lvl w:ilvl="0" w:tplc="95F42874">
      <w:start w:val="1"/>
      <w:numFmt w:val="decimal"/>
      <w:lvlText w:val="%1."/>
      <w:lvlJc w:val="left"/>
      <w:pPr>
        <w:ind w:left="720" w:hanging="360"/>
      </w:pPr>
    </w:lvl>
    <w:lvl w:ilvl="1" w:tplc="75AA58E8">
      <w:start w:val="1"/>
      <w:numFmt w:val="lowerLetter"/>
      <w:lvlText w:val="%2."/>
      <w:lvlJc w:val="left"/>
      <w:pPr>
        <w:ind w:left="1440" w:hanging="360"/>
      </w:pPr>
    </w:lvl>
    <w:lvl w:ilvl="2" w:tplc="1CE6E956">
      <w:start w:val="1"/>
      <w:numFmt w:val="lowerRoman"/>
      <w:lvlText w:val="%3."/>
      <w:lvlJc w:val="right"/>
      <w:pPr>
        <w:ind w:left="2160" w:hanging="180"/>
      </w:pPr>
    </w:lvl>
    <w:lvl w:ilvl="3" w:tplc="0C7C4FFE">
      <w:start w:val="1"/>
      <w:numFmt w:val="decimal"/>
      <w:lvlText w:val="%4."/>
      <w:lvlJc w:val="left"/>
      <w:pPr>
        <w:ind w:left="2880" w:hanging="360"/>
      </w:pPr>
    </w:lvl>
    <w:lvl w:ilvl="4" w:tplc="2C4E0602">
      <w:start w:val="1"/>
      <w:numFmt w:val="lowerLetter"/>
      <w:lvlText w:val="%5."/>
      <w:lvlJc w:val="left"/>
      <w:pPr>
        <w:ind w:left="3600" w:hanging="360"/>
      </w:pPr>
    </w:lvl>
    <w:lvl w:ilvl="5" w:tplc="BE30C25A">
      <w:start w:val="1"/>
      <w:numFmt w:val="lowerRoman"/>
      <w:lvlText w:val="%6."/>
      <w:lvlJc w:val="right"/>
      <w:pPr>
        <w:ind w:left="4320" w:hanging="180"/>
      </w:pPr>
    </w:lvl>
    <w:lvl w:ilvl="6" w:tplc="83527E8A">
      <w:start w:val="1"/>
      <w:numFmt w:val="decimal"/>
      <w:lvlText w:val="%7."/>
      <w:lvlJc w:val="left"/>
      <w:pPr>
        <w:ind w:left="5040" w:hanging="360"/>
      </w:pPr>
    </w:lvl>
    <w:lvl w:ilvl="7" w:tplc="0128CB5E">
      <w:start w:val="1"/>
      <w:numFmt w:val="lowerLetter"/>
      <w:lvlText w:val="%8."/>
      <w:lvlJc w:val="left"/>
      <w:pPr>
        <w:ind w:left="5760" w:hanging="360"/>
      </w:pPr>
    </w:lvl>
    <w:lvl w:ilvl="8" w:tplc="4F8AC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8EC"/>
    <w:multiLevelType w:val="hybridMultilevel"/>
    <w:tmpl w:val="4300A990"/>
    <w:lvl w:ilvl="0" w:tplc="82A67BB6">
      <w:start w:val="1"/>
      <w:numFmt w:val="decimal"/>
      <w:lvlText w:val="%1."/>
      <w:lvlJc w:val="left"/>
      <w:pPr>
        <w:ind w:left="720" w:hanging="360"/>
      </w:pPr>
    </w:lvl>
    <w:lvl w:ilvl="1" w:tplc="5BE6F268">
      <w:start w:val="1"/>
      <w:numFmt w:val="lowerLetter"/>
      <w:lvlText w:val="%2."/>
      <w:lvlJc w:val="left"/>
      <w:pPr>
        <w:ind w:left="1440" w:hanging="360"/>
      </w:pPr>
    </w:lvl>
    <w:lvl w:ilvl="2" w:tplc="1400B562">
      <w:start w:val="1"/>
      <w:numFmt w:val="lowerRoman"/>
      <w:lvlText w:val="%3."/>
      <w:lvlJc w:val="right"/>
      <w:pPr>
        <w:ind w:left="2160" w:hanging="180"/>
      </w:pPr>
    </w:lvl>
    <w:lvl w:ilvl="3" w:tplc="17022950">
      <w:start w:val="1"/>
      <w:numFmt w:val="decimal"/>
      <w:lvlText w:val="%4."/>
      <w:lvlJc w:val="left"/>
      <w:pPr>
        <w:ind w:left="2880" w:hanging="360"/>
      </w:pPr>
    </w:lvl>
    <w:lvl w:ilvl="4" w:tplc="6D189892">
      <w:start w:val="1"/>
      <w:numFmt w:val="lowerLetter"/>
      <w:lvlText w:val="%5."/>
      <w:lvlJc w:val="left"/>
      <w:pPr>
        <w:ind w:left="3600" w:hanging="360"/>
      </w:pPr>
    </w:lvl>
    <w:lvl w:ilvl="5" w:tplc="B6660320">
      <w:start w:val="1"/>
      <w:numFmt w:val="lowerRoman"/>
      <w:lvlText w:val="%6."/>
      <w:lvlJc w:val="right"/>
      <w:pPr>
        <w:ind w:left="4320" w:hanging="180"/>
      </w:pPr>
    </w:lvl>
    <w:lvl w:ilvl="6" w:tplc="4F7EFFCC">
      <w:start w:val="1"/>
      <w:numFmt w:val="decimal"/>
      <w:lvlText w:val="%7."/>
      <w:lvlJc w:val="left"/>
      <w:pPr>
        <w:ind w:left="5040" w:hanging="360"/>
      </w:pPr>
    </w:lvl>
    <w:lvl w:ilvl="7" w:tplc="F6D60F4A">
      <w:start w:val="1"/>
      <w:numFmt w:val="lowerLetter"/>
      <w:lvlText w:val="%8."/>
      <w:lvlJc w:val="left"/>
      <w:pPr>
        <w:ind w:left="5760" w:hanging="360"/>
      </w:pPr>
    </w:lvl>
    <w:lvl w:ilvl="8" w:tplc="081C6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6AE"/>
    <w:multiLevelType w:val="hybridMultilevel"/>
    <w:tmpl w:val="C31E0C38"/>
    <w:lvl w:ilvl="0" w:tplc="02409F4C">
      <w:start w:val="1"/>
      <w:numFmt w:val="decimal"/>
      <w:lvlText w:val="%1."/>
      <w:lvlJc w:val="left"/>
      <w:pPr>
        <w:ind w:left="720" w:hanging="360"/>
      </w:pPr>
    </w:lvl>
    <w:lvl w:ilvl="1" w:tplc="93F6C2E8">
      <w:start w:val="1"/>
      <w:numFmt w:val="lowerLetter"/>
      <w:lvlText w:val="%2."/>
      <w:lvlJc w:val="left"/>
      <w:pPr>
        <w:ind w:left="1440" w:hanging="360"/>
      </w:pPr>
    </w:lvl>
    <w:lvl w:ilvl="2" w:tplc="CDB085F8">
      <w:start w:val="1"/>
      <w:numFmt w:val="lowerRoman"/>
      <w:lvlText w:val="%3."/>
      <w:lvlJc w:val="right"/>
      <w:pPr>
        <w:ind w:left="2160" w:hanging="180"/>
      </w:pPr>
    </w:lvl>
    <w:lvl w:ilvl="3" w:tplc="DE12D3CE">
      <w:start w:val="1"/>
      <w:numFmt w:val="decimal"/>
      <w:lvlText w:val="%4."/>
      <w:lvlJc w:val="left"/>
      <w:pPr>
        <w:ind w:left="2880" w:hanging="360"/>
      </w:pPr>
    </w:lvl>
    <w:lvl w:ilvl="4" w:tplc="173804A0">
      <w:start w:val="1"/>
      <w:numFmt w:val="lowerLetter"/>
      <w:lvlText w:val="%5."/>
      <w:lvlJc w:val="left"/>
      <w:pPr>
        <w:ind w:left="3600" w:hanging="360"/>
      </w:pPr>
    </w:lvl>
    <w:lvl w:ilvl="5" w:tplc="DD269858">
      <w:start w:val="1"/>
      <w:numFmt w:val="lowerRoman"/>
      <w:lvlText w:val="%6."/>
      <w:lvlJc w:val="right"/>
      <w:pPr>
        <w:ind w:left="4320" w:hanging="180"/>
      </w:pPr>
    </w:lvl>
    <w:lvl w:ilvl="6" w:tplc="0C16FEB4">
      <w:start w:val="1"/>
      <w:numFmt w:val="decimal"/>
      <w:lvlText w:val="%7."/>
      <w:lvlJc w:val="left"/>
      <w:pPr>
        <w:ind w:left="5040" w:hanging="360"/>
      </w:pPr>
    </w:lvl>
    <w:lvl w:ilvl="7" w:tplc="E1E6DD52">
      <w:start w:val="1"/>
      <w:numFmt w:val="lowerLetter"/>
      <w:lvlText w:val="%8."/>
      <w:lvlJc w:val="left"/>
      <w:pPr>
        <w:ind w:left="5760" w:hanging="360"/>
      </w:pPr>
    </w:lvl>
    <w:lvl w:ilvl="8" w:tplc="0BD68D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8BE"/>
    <w:multiLevelType w:val="hybridMultilevel"/>
    <w:tmpl w:val="D79E67D4"/>
    <w:lvl w:ilvl="0" w:tplc="92A8D60C">
      <w:start w:val="1"/>
      <w:numFmt w:val="decimal"/>
      <w:lvlText w:val="%1."/>
      <w:lvlJc w:val="left"/>
      <w:pPr>
        <w:ind w:left="720" w:hanging="360"/>
      </w:pPr>
    </w:lvl>
    <w:lvl w:ilvl="1" w:tplc="01EE809C">
      <w:start w:val="1"/>
      <w:numFmt w:val="lowerLetter"/>
      <w:lvlText w:val="%2."/>
      <w:lvlJc w:val="left"/>
      <w:pPr>
        <w:ind w:left="1440" w:hanging="360"/>
      </w:pPr>
    </w:lvl>
    <w:lvl w:ilvl="2" w:tplc="3E361F32">
      <w:start w:val="1"/>
      <w:numFmt w:val="lowerRoman"/>
      <w:lvlText w:val="%3."/>
      <w:lvlJc w:val="right"/>
      <w:pPr>
        <w:ind w:left="2160" w:hanging="180"/>
      </w:pPr>
    </w:lvl>
    <w:lvl w:ilvl="3" w:tplc="1E6C5FC2">
      <w:start w:val="1"/>
      <w:numFmt w:val="decimal"/>
      <w:lvlText w:val="%4."/>
      <w:lvlJc w:val="left"/>
      <w:pPr>
        <w:ind w:left="2880" w:hanging="360"/>
      </w:pPr>
    </w:lvl>
    <w:lvl w:ilvl="4" w:tplc="159A03AA">
      <w:start w:val="1"/>
      <w:numFmt w:val="lowerLetter"/>
      <w:lvlText w:val="%5."/>
      <w:lvlJc w:val="left"/>
      <w:pPr>
        <w:ind w:left="3600" w:hanging="360"/>
      </w:pPr>
    </w:lvl>
    <w:lvl w:ilvl="5" w:tplc="ED7AE4BC">
      <w:start w:val="1"/>
      <w:numFmt w:val="lowerRoman"/>
      <w:lvlText w:val="%6."/>
      <w:lvlJc w:val="right"/>
      <w:pPr>
        <w:ind w:left="4320" w:hanging="180"/>
      </w:pPr>
    </w:lvl>
    <w:lvl w:ilvl="6" w:tplc="9880D01C">
      <w:start w:val="1"/>
      <w:numFmt w:val="decimal"/>
      <w:lvlText w:val="%7."/>
      <w:lvlJc w:val="left"/>
      <w:pPr>
        <w:ind w:left="5040" w:hanging="360"/>
      </w:pPr>
    </w:lvl>
    <w:lvl w:ilvl="7" w:tplc="623CF3A4">
      <w:start w:val="1"/>
      <w:numFmt w:val="lowerLetter"/>
      <w:lvlText w:val="%8."/>
      <w:lvlJc w:val="left"/>
      <w:pPr>
        <w:ind w:left="5760" w:hanging="360"/>
      </w:pPr>
    </w:lvl>
    <w:lvl w:ilvl="8" w:tplc="8102C3C0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39381">
    <w:abstractNumId w:val="4"/>
  </w:num>
  <w:num w:numId="2" w16cid:durableId="616984287">
    <w:abstractNumId w:val="2"/>
  </w:num>
  <w:num w:numId="3" w16cid:durableId="848912244">
    <w:abstractNumId w:val="0"/>
  </w:num>
  <w:num w:numId="4" w16cid:durableId="695616709">
    <w:abstractNumId w:val="5"/>
  </w:num>
  <w:num w:numId="5" w16cid:durableId="1094860487">
    <w:abstractNumId w:val="1"/>
  </w:num>
  <w:num w:numId="6" w16cid:durableId="62871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A"/>
    <w:rsid w:val="0007711E"/>
    <w:rsid w:val="000A5914"/>
    <w:rsid w:val="00106E21"/>
    <w:rsid w:val="00124288"/>
    <w:rsid w:val="00140592"/>
    <w:rsid w:val="001A2E99"/>
    <w:rsid w:val="00232CEA"/>
    <w:rsid w:val="00240DBD"/>
    <w:rsid w:val="00293A82"/>
    <w:rsid w:val="00347B66"/>
    <w:rsid w:val="004B27CB"/>
    <w:rsid w:val="004B551D"/>
    <w:rsid w:val="0055318A"/>
    <w:rsid w:val="005B1EAE"/>
    <w:rsid w:val="005E6366"/>
    <w:rsid w:val="0061469D"/>
    <w:rsid w:val="00617901"/>
    <w:rsid w:val="006F1FAA"/>
    <w:rsid w:val="0076109C"/>
    <w:rsid w:val="007D4A3E"/>
    <w:rsid w:val="007F31C0"/>
    <w:rsid w:val="00830892"/>
    <w:rsid w:val="00855336"/>
    <w:rsid w:val="00863E7B"/>
    <w:rsid w:val="008D727B"/>
    <w:rsid w:val="009162E4"/>
    <w:rsid w:val="009E72A6"/>
    <w:rsid w:val="00A31607"/>
    <w:rsid w:val="00A90814"/>
    <w:rsid w:val="00AB608F"/>
    <w:rsid w:val="00AE6D40"/>
    <w:rsid w:val="00D02936"/>
    <w:rsid w:val="00D329B3"/>
    <w:rsid w:val="00D560FD"/>
    <w:rsid w:val="00DC6B14"/>
    <w:rsid w:val="00DE38C8"/>
    <w:rsid w:val="00DF17CC"/>
    <w:rsid w:val="00E67316"/>
    <w:rsid w:val="00E91091"/>
    <w:rsid w:val="00EC4349"/>
    <w:rsid w:val="00FA4178"/>
    <w:rsid w:val="00FD1D73"/>
    <w:rsid w:val="00FD7D26"/>
    <w:rsid w:val="09AA1C70"/>
    <w:rsid w:val="30932DB9"/>
    <w:rsid w:val="40DE9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A97F4"/>
  <w15:docId w15:val="{351CFADD-371F-4D37-831E-2392573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C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32CEA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232CEA"/>
    <w:pPr>
      <w:jc w:val="center"/>
    </w:pPr>
    <w:rPr>
      <w:sz w:val="56"/>
    </w:rPr>
  </w:style>
  <w:style w:type="character" w:customStyle="1" w:styleId="SubtitleChar">
    <w:name w:val="Subtitle Char"/>
    <w:basedOn w:val="DefaultParagraphFont"/>
    <w:link w:val="Sub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E7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ardclough.kildare@ga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Brendan Smartt</cp:lastModifiedBy>
  <cp:revision>8</cp:revision>
  <cp:lastPrinted>2022-11-02T16:11:00Z</cp:lastPrinted>
  <dcterms:created xsi:type="dcterms:W3CDTF">2023-11-04T16:26:00Z</dcterms:created>
  <dcterms:modified xsi:type="dcterms:W3CDTF">2023-11-04T17:09:00Z</dcterms:modified>
</cp:coreProperties>
</file>